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8B" w:rsidRPr="00D52E8B" w:rsidRDefault="00D52E8B" w:rsidP="00D52E8B">
      <w:pPr>
        <w:pStyle w:val="Title"/>
        <w:jc w:val="center"/>
        <w:rPr>
          <w:rFonts w:asciiTheme="minorHAnsi" w:eastAsia="Arial" w:hAnsiTheme="minorHAnsi" w:cstheme="minorHAnsi"/>
          <w:b/>
          <w:sz w:val="36"/>
        </w:rPr>
      </w:pPr>
      <w:r w:rsidRPr="00D52E8B">
        <w:rPr>
          <w:rFonts w:asciiTheme="minorHAnsi" w:hAnsiTheme="minorHAnsi" w:cstheme="minorHAnsi"/>
          <w:b/>
          <w:sz w:val="36"/>
        </w:rPr>
        <w:t>Βεβαίωση ελέγχου μεταπ</w:t>
      </w:r>
      <w:r w:rsidRPr="00D52E8B">
        <w:rPr>
          <w:rStyle w:val="TitleChar"/>
          <w:rFonts w:asciiTheme="minorHAnsi" w:hAnsiTheme="minorHAnsi" w:cstheme="minorHAnsi"/>
          <w:b/>
          <w:sz w:val="36"/>
        </w:rPr>
        <w:t>τυ</w:t>
      </w:r>
      <w:r w:rsidRPr="00D52E8B">
        <w:rPr>
          <w:rFonts w:asciiTheme="minorHAnsi" w:hAnsiTheme="minorHAnsi" w:cstheme="minorHAnsi"/>
          <w:b/>
          <w:sz w:val="36"/>
        </w:rPr>
        <w:t>χιακής διατριβής για λογοκλοπή</w:t>
      </w:r>
    </w:p>
    <w:p w:rsidR="00D52E8B" w:rsidRPr="00D52E8B" w:rsidRDefault="00D52E8B" w:rsidP="00D52E8B">
      <w:pPr>
        <w:spacing w:before="160"/>
        <w:rPr>
          <w:rFonts w:eastAsia="Arial" w:cstheme="minorHAnsi"/>
          <w:b/>
          <w:bCs/>
        </w:rPr>
      </w:pPr>
      <w:r w:rsidRPr="00D52E8B">
        <w:rPr>
          <w:rFonts w:cstheme="minorHAnsi"/>
          <w:b/>
          <w:bCs/>
        </w:rPr>
        <w:t>Στοιχεία εξεταζομένου: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965"/>
        <w:gridCol w:w="7385"/>
      </w:tblGrid>
      <w:tr w:rsidR="00D52E8B" w:rsidRPr="00D52E8B" w:rsidTr="00D52E8B">
        <w:trPr>
          <w:trHeight w:val="227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</w:rPr>
            </w:pPr>
            <w:r w:rsidRPr="00D52E8B">
              <w:rPr>
                <w:rFonts w:cstheme="minorHAnsi"/>
                <w:kern w:val="1"/>
              </w:rPr>
              <w:t>Όνομα:</w:t>
            </w:r>
          </w:p>
        </w:tc>
        <w:tc>
          <w:tcPr>
            <w:tcW w:w="3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2E8B" w:rsidRPr="00D52E8B" w:rsidTr="00D52E8B">
        <w:trPr>
          <w:trHeight w:val="282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</w:rPr>
            </w:pPr>
            <w:r w:rsidRPr="00D52E8B">
              <w:rPr>
                <w:rFonts w:cstheme="minorHAnsi"/>
                <w:kern w:val="1"/>
              </w:rPr>
              <w:t>Επίθετο:</w:t>
            </w:r>
          </w:p>
        </w:tc>
        <w:tc>
          <w:tcPr>
            <w:tcW w:w="3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2E8B" w:rsidRPr="00D52E8B" w:rsidTr="00D52E8B">
        <w:trPr>
          <w:trHeight w:val="282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</w:rPr>
            </w:pPr>
            <w:r w:rsidRPr="00D52E8B">
              <w:rPr>
                <w:rFonts w:cstheme="minorHAnsi"/>
                <w:kern w:val="1"/>
              </w:rPr>
              <w:t>Πατρώνυμο:</w:t>
            </w:r>
          </w:p>
        </w:tc>
        <w:tc>
          <w:tcPr>
            <w:tcW w:w="3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2E8B" w:rsidRPr="00D52E8B" w:rsidTr="00D52E8B">
        <w:trPr>
          <w:trHeight w:val="282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</w:rPr>
            </w:pPr>
            <w:r w:rsidRPr="00D52E8B">
              <w:rPr>
                <w:rFonts w:cstheme="minorHAnsi"/>
                <w:kern w:val="1"/>
              </w:rPr>
              <w:t>Αριθμός μητρώου:</w:t>
            </w:r>
          </w:p>
        </w:tc>
        <w:tc>
          <w:tcPr>
            <w:tcW w:w="3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D52E8B" w:rsidRPr="00D52E8B" w:rsidRDefault="00D52E8B" w:rsidP="00D52E8B">
      <w:pPr>
        <w:spacing w:before="160"/>
        <w:rPr>
          <w:rFonts w:eastAsia="Arial" w:cstheme="minorHAnsi"/>
          <w:b/>
          <w:bCs/>
        </w:rPr>
      </w:pPr>
      <w:r w:rsidRPr="00D52E8B">
        <w:rPr>
          <w:rFonts w:cstheme="minorHAnsi"/>
          <w:b/>
          <w:bCs/>
        </w:rPr>
        <w:t>Στοιχεία εξέτασης: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965"/>
        <w:gridCol w:w="7385"/>
      </w:tblGrid>
      <w:tr w:rsidR="00D52E8B" w:rsidRPr="00D52E8B" w:rsidTr="00D52E8B">
        <w:trPr>
          <w:trHeight w:val="340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Ημερομηνία:</w:t>
            </w:r>
          </w:p>
        </w:tc>
        <w:tc>
          <w:tcPr>
            <w:tcW w:w="3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2E8B" w:rsidRPr="00D52E8B" w:rsidTr="00D52E8B">
        <w:trPr>
          <w:trHeight w:val="340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Τίτλος:</w:t>
            </w:r>
          </w:p>
        </w:tc>
        <w:tc>
          <w:tcPr>
            <w:tcW w:w="3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D52E8B" w:rsidRPr="00D52E8B" w:rsidRDefault="00D52E8B" w:rsidP="00D52E8B">
      <w:pPr>
        <w:spacing w:before="160"/>
        <w:rPr>
          <w:rFonts w:eastAsia="Arial" w:cstheme="minorHAnsi"/>
          <w:b/>
          <w:bCs/>
        </w:rPr>
      </w:pPr>
      <w:r w:rsidRPr="00D52E8B">
        <w:rPr>
          <w:rFonts w:cstheme="minorHAnsi"/>
          <w:b/>
          <w:bCs/>
        </w:rPr>
        <w:t>Στοιχεία επιβλέποντος: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980"/>
        <w:gridCol w:w="7370"/>
      </w:tblGrid>
      <w:tr w:rsidR="00D52E8B" w:rsidRPr="00D52E8B" w:rsidTr="00D52E8B">
        <w:trPr>
          <w:trHeight w:val="282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</w:rPr>
            </w:pPr>
            <w:r w:rsidRPr="00D52E8B">
              <w:rPr>
                <w:rFonts w:cstheme="minorHAnsi"/>
                <w:kern w:val="1"/>
              </w:rPr>
              <w:t>Όνομα:</w:t>
            </w:r>
          </w:p>
        </w:tc>
        <w:tc>
          <w:tcPr>
            <w:tcW w:w="3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  <w:kern w:val="1"/>
              </w:rPr>
            </w:pPr>
          </w:p>
        </w:tc>
      </w:tr>
      <w:tr w:rsidR="00D52E8B" w:rsidRPr="00D52E8B" w:rsidTr="00D52E8B">
        <w:trPr>
          <w:trHeight w:val="282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</w:rPr>
            </w:pPr>
            <w:r w:rsidRPr="00D52E8B">
              <w:rPr>
                <w:rFonts w:cstheme="minorHAnsi"/>
                <w:kern w:val="1"/>
              </w:rPr>
              <w:t>Επίθετο:</w:t>
            </w:r>
          </w:p>
        </w:tc>
        <w:tc>
          <w:tcPr>
            <w:tcW w:w="3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  <w:kern w:val="1"/>
              </w:rPr>
            </w:pPr>
          </w:p>
        </w:tc>
      </w:tr>
      <w:tr w:rsidR="00D52E8B" w:rsidRPr="00D52E8B" w:rsidTr="00D52E8B">
        <w:trPr>
          <w:trHeight w:val="282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</w:rPr>
            </w:pPr>
            <w:r w:rsidRPr="00D52E8B">
              <w:rPr>
                <w:rFonts w:cstheme="minorHAnsi"/>
                <w:kern w:val="1"/>
              </w:rPr>
              <w:t>Βαθμίδα:</w:t>
            </w:r>
          </w:p>
        </w:tc>
        <w:tc>
          <w:tcPr>
            <w:tcW w:w="3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 w:line="240" w:lineRule="auto"/>
              <w:jc w:val="right"/>
              <w:rPr>
                <w:rFonts w:cstheme="minorHAnsi"/>
                <w:kern w:val="1"/>
              </w:rPr>
            </w:pPr>
          </w:p>
        </w:tc>
      </w:tr>
    </w:tbl>
    <w:p w:rsidR="00D52E8B" w:rsidRPr="00D52E8B" w:rsidRDefault="00D52E8B" w:rsidP="00D52E8B">
      <w:pPr>
        <w:spacing w:before="160"/>
        <w:rPr>
          <w:rFonts w:cstheme="minorHAnsi"/>
          <w:b/>
          <w:bCs/>
        </w:rPr>
      </w:pPr>
      <w:r w:rsidRPr="00D52E8B">
        <w:rPr>
          <w:rFonts w:cstheme="minorHAnsi"/>
          <w:b/>
          <w:bCs/>
        </w:rPr>
        <w:t>Στοιχεία ελέγχου:</w:t>
      </w:r>
    </w:p>
    <w:p w:rsidR="00D52E8B" w:rsidRPr="00D52E8B" w:rsidRDefault="00D52E8B" w:rsidP="00D52E8B">
      <w:pPr>
        <w:jc w:val="both"/>
        <w:rPr>
          <w:rFonts w:cstheme="minorHAnsi"/>
        </w:rPr>
      </w:pPr>
      <w:r w:rsidRPr="00D52E8B">
        <w:rPr>
          <w:rFonts w:cstheme="minorHAnsi"/>
        </w:rPr>
        <w:t xml:space="preserve">Βεβαιώνεται ότι η διατριβή ελέγχθηκε για λογοκλοπή μέσω του συστήματος </w:t>
      </w:r>
      <w:r w:rsidRPr="00D52E8B">
        <w:rPr>
          <w:rFonts w:cstheme="minorHAnsi"/>
          <w:lang w:val="en-US"/>
        </w:rPr>
        <w:t>TurnItIn</w:t>
      </w:r>
      <w:r w:rsidRPr="00D52E8B">
        <w:rPr>
          <w:rFonts w:cstheme="minorHAnsi"/>
        </w:rPr>
        <w:t xml:space="preserve"> ή αντίστοιχου συστήματος, σύμφωνα με τις αποφάσεις της Συγκλήτου, τον κανονισμό κατά της λογοκλοπής του ιδρύματος και τον κανονισμό του Π.Μ.Σ. ως ακολούθως: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7918"/>
        <w:gridCol w:w="1432"/>
      </w:tblGrid>
      <w:tr w:rsidR="00D52E8B" w:rsidRPr="00D52E8B" w:rsidTr="00D52E8B">
        <w:trPr>
          <w:trHeight w:val="282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/>
              <w:jc w:val="right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Ημερομηνία ελέγχου: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/>
              <w:rPr>
                <w:rFonts w:cstheme="minorHAnsi"/>
                <w:kern w:val="1"/>
              </w:rPr>
            </w:pPr>
          </w:p>
        </w:tc>
      </w:tr>
      <w:tr w:rsidR="00D52E8B" w:rsidRPr="00D52E8B" w:rsidTr="00D52E8B">
        <w:trPr>
          <w:trHeight w:val="282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/>
              <w:jc w:val="right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Ποσοστό κειμενικής ταύτισης: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E8B" w:rsidRPr="00D52E8B" w:rsidRDefault="00D52E8B" w:rsidP="00D52E8B">
            <w:pPr>
              <w:spacing w:after="0"/>
              <w:rPr>
                <w:rFonts w:cstheme="minorHAnsi"/>
                <w:kern w:val="1"/>
              </w:rPr>
            </w:pPr>
          </w:p>
        </w:tc>
      </w:tr>
      <w:tr w:rsidR="00D52E8B" w:rsidRPr="00D52E8B" w:rsidTr="00D52E8B">
        <w:trPr>
          <w:trHeight w:val="282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/>
              <w:jc w:val="right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Το ποσοστό κειμενικής ταύτισης βρίσκεται εντός των αποδεκτών ορίων, όπως προβλέπονται από τους κείμενους κανονισμούς</w:t>
            </w:r>
            <w:r>
              <w:rPr>
                <w:rFonts w:cstheme="minorHAnsi"/>
                <w:kern w:val="1"/>
              </w:rPr>
              <w:t>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ΝΑΙ / ΟΧΙ</w:t>
            </w:r>
          </w:p>
        </w:tc>
      </w:tr>
      <w:tr w:rsidR="00D52E8B" w:rsidRPr="00D52E8B" w:rsidTr="00D52E8B">
        <w:trPr>
          <w:trHeight w:val="282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/>
              <w:jc w:val="right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Για τα σημεία όπου παρατηρείται κειμενική ταύτιση έχει ελεγχθεί ότι παρατίθενται κατάλληλες παραπομπές</w:t>
            </w:r>
            <w:r>
              <w:rPr>
                <w:rFonts w:cstheme="minorHAnsi"/>
                <w:kern w:val="1"/>
              </w:rPr>
              <w:t>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ΝΑΙ / ΟΧΙ</w:t>
            </w:r>
          </w:p>
        </w:tc>
      </w:tr>
      <w:tr w:rsidR="00D52E8B" w:rsidRPr="00D52E8B" w:rsidTr="00D52E8B">
        <w:trPr>
          <w:trHeight w:val="282"/>
        </w:trPr>
        <w:tc>
          <w:tcPr>
            <w:tcW w:w="4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/>
              <w:jc w:val="right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Η διπλωματική εργασία περιλαμβάνει επαρκές πρωτότυπο υλικό και δεν έχει διαπιστωθεί προσπάθεια ιδιοποίησης ξένων επιτευγμάτων</w:t>
            </w:r>
            <w:r>
              <w:rPr>
                <w:rFonts w:cstheme="minorHAnsi"/>
                <w:kern w:val="1"/>
              </w:rPr>
              <w:t>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52E8B" w:rsidRPr="00D52E8B" w:rsidRDefault="00D52E8B" w:rsidP="00D52E8B">
            <w:pPr>
              <w:spacing w:after="0"/>
              <w:rPr>
                <w:rFonts w:cstheme="minorHAnsi"/>
                <w:kern w:val="1"/>
              </w:rPr>
            </w:pPr>
            <w:r w:rsidRPr="00D52E8B">
              <w:rPr>
                <w:rFonts w:cstheme="minorHAnsi"/>
                <w:kern w:val="1"/>
              </w:rPr>
              <w:t>ΝΑΙ / ΟΧΙ</w:t>
            </w:r>
          </w:p>
        </w:tc>
      </w:tr>
    </w:tbl>
    <w:p w:rsidR="00D52E8B" w:rsidRDefault="00D52E8B"/>
    <w:p w:rsidR="00D52E8B" w:rsidRDefault="00D52E8B">
      <w:r w:rsidRPr="00D52E8B">
        <w:rPr>
          <w:rFonts w:ascii="Calibri" w:hAnsi="Calibri" w:cs="Calibri"/>
          <w:b/>
          <w:bCs/>
        </w:rPr>
        <w:t>Υπογραφή επιβλέποντος:</w:t>
      </w:r>
      <w:bookmarkStart w:id="0" w:name="_GoBack"/>
      <w:bookmarkEnd w:id="0"/>
    </w:p>
    <w:sectPr w:rsidR="00D52E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01" w:rsidRDefault="00332001" w:rsidP="00D52E8B">
      <w:pPr>
        <w:spacing w:after="0" w:line="240" w:lineRule="auto"/>
      </w:pPr>
      <w:r>
        <w:separator/>
      </w:r>
    </w:p>
  </w:endnote>
  <w:endnote w:type="continuationSeparator" w:id="0">
    <w:p w:rsidR="00332001" w:rsidRDefault="00332001" w:rsidP="00D5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01" w:rsidRDefault="00332001" w:rsidP="00D52E8B">
      <w:pPr>
        <w:spacing w:after="0" w:line="240" w:lineRule="auto"/>
      </w:pPr>
      <w:r>
        <w:separator/>
      </w:r>
    </w:p>
  </w:footnote>
  <w:footnote w:type="continuationSeparator" w:id="0">
    <w:p w:rsidR="00332001" w:rsidRDefault="00332001" w:rsidP="00D5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7" w:type="dxa"/>
      <w:tblInd w:w="108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668"/>
      <w:gridCol w:w="7229"/>
    </w:tblGrid>
    <w:tr w:rsidR="00D52E8B" w:rsidRPr="00D52E8B" w:rsidTr="00D52E8B">
      <w:trPr>
        <w:trHeight w:val="907"/>
      </w:trPr>
      <w:tc>
        <w:tcPr>
          <w:tcW w:w="16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D52E8B" w:rsidRPr="00D63E8E" w:rsidRDefault="00D52E8B" w:rsidP="00D52E8B">
          <w:pPr>
            <w:pStyle w:val="Normal-bold"/>
            <w:spacing w:before="40" w:after="40"/>
            <w:jc w:val="right"/>
            <w:rPr>
              <w:sz w:val="26"/>
              <w:szCs w:val="26"/>
            </w:rPr>
          </w:pPr>
          <w:r w:rsidRPr="00D63E8E">
            <w:rPr>
              <w:rFonts w:ascii="Times New Roman" w:hAnsi="Times New Roman"/>
              <w:b w:val="0"/>
              <w:bCs/>
              <w:noProof/>
              <w:sz w:val="26"/>
              <w:szCs w:val="26"/>
              <w:lang w:val="en-US"/>
            </w:rPr>
            <w:drawing>
              <wp:inline distT="0" distB="0" distL="0" distR="0" wp14:anchorId="7553950A" wp14:editId="228987BC">
                <wp:extent cx="597600" cy="586800"/>
                <wp:effectExtent l="0" t="0" r="0" b="3810"/>
                <wp:docPr id="3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8" name="KALOS-PELOPAS-with-transp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600" cy="586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D52E8B" w:rsidRPr="00D52E8B" w:rsidRDefault="00D52E8B" w:rsidP="00D52E8B">
          <w:pPr>
            <w:spacing w:after="0" w:line="276" w:lineRule="auto"/>
            <w:rPr>
              <w:rFonts w:ascii="Palatino Linotype" w:hAnsi="Palatino Linotype"/>
              <w:b/>
              <w:bCs/>
            </w:rPr>
          </w:pPr>
          <w:r w:rsidRPr="00D52E8B">
            <w:rPr>
              <w:rFonts w:ascii="Palatino Linotype" w:hAnsi="Palatino Linotype"/>
              <w:b/>
              <w:bCs/>
            </w:rPr>
            <w:t>Πανεπιστήμιο Πελοποννήσου</w:t>
          </w:r>
        </w:p>
        <w:p w:rsidR="00D52E8B" w:rsidRPr="00D52E8B" w:rsidRDefault="00D52E8B" w:rsidP="00D52E8B">
          <w:pPr>
            <w:spacing w:after="0" w:line="276" w:lineRule="auto"/>
            <w:rPr>
              <w:rFonts w:ascii="Palatino Linotype" w:hAnsi="Palatino Linotype"/>
              <w:b/>
              <w:bCs/>
            </w:rPr>
          </w:pPr>
          <w:r w:rsidRPr="00D52E8B">
            <w:rPr>
              <w:rFonts w:ascii="Palatino Linotype" w:hAnsi="Palatino Linotype"/>
              <w:b/>
              <w:bCs/>
            </w:rPr>
            <w:t>Τμήμα Πληροφορικής και Τηλεπικοινωνιών</w:t>
          </w:r>
        </w:p>
        <w:p w:rsidR="00D52E8B" w:rsidRPr="00D52E8B" w:rsidRDefault="00D52E8B" w:rsidP="00D52E8B">
          <w:pPr>
            <w:spacing w:line="276" w:lineRule="auto"/>
            <w:rPr>
              <w:rFonts w:ascii="Palatino Linotype" w:hAnsi="Palatino Linotype"/>
              <w:b/>
              <w:bCs/>
            </w:rPr>
          </w:pPr>
          <w:r w:rsidRPr="00D52E8B">
            <w:rPr>
              <w:rFonts w:ascii="Palatino Linotype" w:hAnsi="Palatino Linotype"/>
              <w:b/>
              <w:bCs/>
            </w:rPr>
            <w:t>Π.Μ.Σ. Σύγχρονες Ασύρματες Επικοινωνίες</w:t>
          </w:r>
        </w:p>
      </w:tc>
    </w:tr>
  </w:tbl>
  <w:p w:rsidR="00D52E8B" w:rsidRPr="00D52E8B" w:rsidRDefault="00D52E8B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4F"/>
    <w:rsid w:val="00332001"/>
    <w:rsid w:val="00361D4F"/>
    <w:rsid w:val="00651411"/>
    <w:rsid w:val="006936DE"/>
    <w:rsid w:val="008C75FC"/>
    <w:rsid w:val="00AD4CC6"/>
    <w:rsid w:val="00D52E8B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183BE03-A44C-4D97-9374-F23CBB8E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8B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E8B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52E8B"/>
  </w:style>
  <w:style w:type="paragraph" w:styleId="Footer">
    <w:name w:val="footer"/>
    <w:basedOn w:val="Normal"/>
    <w:link w:val="FooterChar"/>
    <w:uiPriority w:val="99"/>
    <w:unhideWhenUsed/>
    <w:rsid w:val="00D52E8B"/>
    <w:pPr>
      <w:tabs>
        <w:tab w:val="center" w:pos="4320"/>
        <w:tab w:val="right" w:pos="864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2E8B"/>
  </w:style>
  <w:style w:type="paragraph" w:customStyle="1" w:styleId="Normal-bold">
    <w:name w:val="Normal-bold"/>
    <w:basedOn w:val="Normal"/>
    <w:rsid w:val="00D52E8B"/>
    <w:pPr>
      <w:keepNext/>
      <w:spacing w:before="120" w:after="120" w:line="240" w:lineRule="auto"/>
      <w:jc w:val="both"/>
    </w:pPr>
    <w:rPr>
      <w:rFonts w:ascii="Tahoma" w:eastAsia="Times New Roman" w:hAnsi="Tahoma" w:cs="Times New Roman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52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E8B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2</cp:revision>
  <dcterms:created xsi:type="dcterms:W3CDTF">2021-10-08T14:42:00Z</dcterms:created>
  <dcterms:modified xsi:type="dcterms:W3CDTF">2021-10-08T14:52:00Z</dcterms:modified>
</cp:coreProperties>
</file>